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AE" w:rsidRDefault="00AD7ECC">
      <w:r>
        <w:rPr>
          <w:noProof/>
          <w:lang w:eastAsia="en-GB"/>
        </w:rPr>
        <w:drawing>
          <wp:anchor distT="0" distB="0" distL="114300" distR="114300" simplePos="0" relativeHeight="251658240" behindDoc="0" locked="0" layoutInCell="1" allowOverlap="1" wp14:anchorId="313A9BF4" wp14:editId="307DB489">
            <wp:simplePos x="0" y="0"/>
            <wp:positionH relativeFrom="column">
              <wp:posOffset>86995</wp:posOffset>
            </wp:positionH>
            <wp:positionV relativeFrom="paragraph">
              <wp:posOffset>-266700</wp:posOffset>
            </wp:positionV>
            <wp:extent cx="5731510" cy="4413250"/>
            <wp:effectExtent l="76200" t="76200" r="135890" b="139700"/>
            <wp:wrapSquare wrapText="bothSides"/>
            <wp:docPr id="6146" name="Picture 2" descr="http://blogs.bu.edu/guidedhistory/files/2013/05/before-and-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blogs.bu.edu/guidedhistory/files/2013/05/before-and-aft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41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p>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r>
        <w:rPr>
          <w:noProof/>
          <w:lang w:eastAsia="en-GB"/>
        </w:rPr>
        <w:lastRenderedPageBreak/>
        <w:drawing>
          <wp:anchor distT="0" distB="0" distL="114300" distR="114300" simplePos="0" relativeHeight="251659264" behindDoc="0" locked="0" layoutInCell="1" allowOverlap="1" wp14:anchorId="345B8B10" wp14:editId="36F2C492">
            <wp:simplePos x="0" y="0"/>
            <wp:positionH relativeFrom="column">
              <wp:posOffset>-193675</wp:posOffset>
            </wp:positionH>
            <wp:positionV relativeFrom="paragraph">
              <wp:posOffset>-243205</wp:posOffset>
            </wp:positionV>
            <wp:extent cx="4307205" cy="4389755"/>
            <wp:effectExtent l="0" t="0" r="0" b="0"/>
            <wp:wrapSquare wrapText="bothSides"/>
            <wp:docPr id="2" name="Picture 4" descr="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17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07205" cy="4389755"/>
                    </a:xfrm>
                    <a:prstGeom prst="rect">
                      <a:avLst/>
                    </a:prstGeom>
                    <a:noFill/>
                    <a:ln/>
                  </pic:spPr>
                </pic:pic>
              </a:graphicData>
            </a:graphic>
            <wp14:sizeRelH relativeFrom="page">
              <wp14:pctWidth>0</wp14:pctWidth>
            </wp14:sizeRelH>
            <wp14:sizeRelV relativeFrom="page">
              <wp14:pctHeight>0</wp14:pctHeight>
            </wp14:sizeRelV>
          </wp:anchor>
        </w:drawing>
      </w:r>
    </w:p>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r>
        <w:rPr>
          <w:noProof/>
          <w:lang w:eastAsia="en-GB"/>
        </w:rPr>
        <w:drawing>
          <wp:anchor distT="0" distB="0" distL="114300" distR="114300" simplePos="0" relativeHeight="251660288" behindDoc="0" locked="0" layoutInCell="1" allowOverlap="1" wp14:anchorId="43B6F9C7" wp14:editId="5D992D92">
            <wp:simplePos x="0" y="0"/>
            <wp:positionH relativeFrom="column">
              <wp:posOffset>-168910</wp:posOffset>
            </wp:positionH>
            <wp:positionV relativeFrom="paragraph">
              <wp:posOffset>191770</wp:posOffset>
            </wp:positionV>
            <wp:extent cx="4258945" cy="4162425"/>
            <wp:effectExtent l="0" t="0" r="8255" b="9525"/>
            <wp:wrapSquare wrapText="bothSides"/>
            <wp:docPr id="3" name="Picture 7" descr="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18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258945" cy="4162425"/>
                    </a:xfrm>
                    <a:prstGeom prst="rect">
                      <a:avLst/>
                    </a:prstGeom>
                    <a:noFill/>
                    <a:ln/>
                  </pic:spPr>
                </pic:pic>
              </a:graphicData>
            </a:graphic>
            <wp14:sizeRelH relativeFrom="page">
              <wp14:pctWidth>0</wp14:pctWidth>
            </wp14:sizeRelH>
            <wp14:sizeRelV relativeFrom="page">
              <wp14:pctHeight>0</wp14:pctHeight>
            </wp14:sizeRelV>
          </wp:anchor>
        </w:drawing>
      </w:r>
    </w:p>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p w:rsidR="00AD7ECC" w:rsidRDefault="00AD7ECC"/>
    <w:tbl>
      <w:tblPr>
        <w:tblStyle w:val="TableGrid"/>
        <w:tblW w:w="0" w:type="auto"/>
        <w:tblLook w:val="04A0" w:firstRow="1" w:lastRow="0" w:firstColumn="1" w:lastColumn="0" w:noHBand="0" w:noVBand="1"/>
      </w:tblPr>
      <w:tblGrid>
        <w:gridCol w:w="2248"/>
        <w:gridCol w:w="2248"/>
        <w:gridCol w:w="2249"/>
        <w:gridCol w:w="2249"/>
      </w:tblGrid>
      <w:tr w:rsidR="00AD7ECC" w:rsidTr="004B4A22">
        <w:trPr>
          <w:trHeight w:val="373"/>
        </w:trPr>
        <w:tc>
          <w:tcPr>
            <w:tcW w:w="8994" w:type="dxa"/>
            <w:gridSpan w:val="4"/>
          </w:tcPr>
          <w:p w:rsidR="00AD7ECC" w:rsidRPr="00AD7ECC" w:rsidRDefault="00AD7ECC" w:rsidP="00AD7ECC">
            <w:pPr>
              <w:jc w:val="center"/>
              <w:rPr>
                <w:sz w:val="52"/>
                <w:szCs w:val="52"/>
              </w:rPr>
            </w:pPr>
            <w:r>
              <w:rPr>
                <w:sz w:val="52"/>
                <w:szCs w:val="52"/>
              </w:rPr>
              <w:t xml:space="preserve">Britain </w:t>
            </w:r>
            <w:r w:rsidRPr="00AD7ECC">
              <w:rPr>
                <w:sz w:val="52"/>
                <w:szCs w:val="52"/>
              </w:rPr>
              <w:t>1750</w:t>
            </w:r>
          </w:p>
        </w:tc>
      </w:tr>
      <w:tr w:rsidR="00AD7ECC" w:rsidTr="00AD7ECC">
        <w:trPr>
          <w:trHeight w:val="373"/>
        </w:trPr>
        <w:tc>
          <w:tcPr>
            <w:tcW w:w="2248" w:type="dxa"/>
          </w:tcPr>
          <w:p w:rsidR="00AD7ECC" w:rsidRDefault="00AD7ECC" w:rsidP="00AD7ECC">
            <w:pPr>
              <w:jc w:val="center"/>
            </w:pPr>
            <w:r>
              <w:t>LAND USE</w:t>
            </w:r>
          </w:p>
        </w:tc>
        <w:tc>
          <w:tcPr>
            <w:tcW w:w="2248" w:type="dxa"/>
          </w:tcPr>
          <w:p w:rsidR="00AD7ECC" w:rsidRDefault="00AD7ECC" w:rsidP="00AD7ECC">
            <w:pPr>
              <w:jc w:val="center"/>
            </w:pPr>
            <w:r>
              <w:t>TRANSPORT</w:t>
            </w:r>
          </w:p>
        </w:tc>
        <w:tc>
          <w:tcPr>
            <w:tcW w:w="2249" w:type="dxa"/>
          </w:tcPr>
          <w:p w:rsidR="00AD7ECC" w:rsidRDefault="00AD7ECC" w:rsidP="00AD7ECC">
            <w:pPr>
              <w:jc w:val="center"/>
            </w:pPr>
            <w:r>
              <w:t>POWER</w:t>
            </w:r>
          </w:p>
        </w:tc>
        <w:tc>
          <w:tcPr>
            <w:tcW w:w="2249" w:type="dxa"/>
          </w:tcPr>
          <w:p w:rsidR="00AD7ECC" w:rsidRDefault="00AD7ECC" w:rsidP="00AD7ECC">
            <w:pPr>
              <w:jc w:val="center"/>
            </w:pPr>
            <w:r>
              <w:t>INDUSTRY</w:t>
            </w:r>
          </w:p>
        </w:tc>
      </w:tr>
      <w:tr w:rsidR="00AD7ECC" w:rsidTr="00AD7ECC">
        <w:trPr>
          <w:trHeight w:val="320"/>
        </w:trPr>
        <w:tc>
          <w:tcPr>
            <w:tcW w:w="2248" w:type="dxa"/>
          </w:tcPr>
          <w:p w:rsidR="00AD7ECC" w:rsidRDefault="00AD7ECC" w:rsidP="00AD7ECC">
            <w:pPr>
              <w:jc w:val="center"/>
            </w:pPr>
          </w:p>
        </w:tc>
        <w:tc>
          <w:tcPr>
            <w:tcW w:w="2248" w:type="dxa"/>
          </w:tcPr>
          <w:p w:rsidR="00AD7ECC" w:rsidRDefault="00AD7ECC" w:rsidP="00AD7ECC">
            <w:pPr>
              <w:jc w:val="center"/>
            </w:pPr>
          </w:p>
        </w:tc>
        <w:tc>
          <w:tcPr>
            <w:tcW w:w="2249" w:type="dxa"/>
          </w:tcPr>
          <w:p w:rsidR="00AD7ECC" w:rsidRDefault="00AD7ECC" w:rsidP="00AD7ECC">
            <w:pPr>
              <w:jc w:val="center"/>
            </w:pPr>
          </w:p>
        </w:tc>
        <w:tc>
          <w:tcPr>
            <w:tcW w:w="2249" w:type="dxa"/>
          </w:tcPr>
          <w:p w:rsidR="00AD7ECC" w:rsidRDefault="00AD7ECC" w:rsidP="00AD7ECC">
            <w:pPr>
              <w:jc w:val="center"/>
            </w:pPr>
          </w:p>
        </w:tc>
      </w:tr>
      <w:tr w:rsidR="00AD7ECC" w:rsidTr="00AD7ECC">
        <w:trPr>
          <w:trHeight w:val="320"/>
        </w:trPr>
        <w:tc>
          <w:tcPr>
            <w:tcW w:w="2248" w:type="dxa"/>
          </w:tcPr>
          <w:p w:rsidR="00AD7ECC" w:rsidRDefault="00AD7ECC" w:rsidP="00AD7ECC">
            <w:pPr>
              <w:jc w:val="center"/>
            </w:pPr>
          </w:p>
        </w:tc>
        <w:tc>
          <w:tcPr>
            <w:tcW w:w="2248" w:type="dxa"/>
          </w:tcPr>
          <w:p w:rsidR="00AD7ECC" w:rsidRDefault="00AD7ECC" w:rsidP="00AD7ECC">
            <w:pPr>
              <w:jc w:val="center"/>
            </w:pPr>
          </w:p>
        </w:tc>
        <w:tc>
          <w:tcPr>
            <w:tcW w:w="2249" w:type="dxa"/>
          </w:tcPr>
          <w:p w:rsidR="00AD7ECC" w:rsidRDefault="00AD7ECC" w:rsidP="00AD7ECC">
            <w:pPr>
              <w:jc w:val="center"/>
            </w:pPr>
          </w:p>
        </w:tc>
        <w:tc>
          <w:tcPr>
            <w:tcW w:w="2249" w:type="dxa"/>
          </w:tcPr>
          <w:p w:rsidR="00AD7ECC" w:rsidRDefault="00AD7ECC" w:rsidP="00AD7ECC">
            <w:pPr>
              <w:jc w:val="center"/>
            </w:pPr>
          </w:p>
        </w:tc>
      </w:tr>
      <w:tr w:rsidR="00AD7ECC" w:rsidTr="00AD7ECC">
        <w:trPr>
          <w:trHeight w:val="320"/>
        </w:trPr>
        <w:tc>
          <w:tcPr>
            <w:tcW w:w="2248" w:type="dxa"/>
          </w:tcPr>
          <w:p w:rsidR="00AD7ECC" w:rsidRDefault="00AD7ECC" w:rsidP="00AD7ECC">
            <w:pPr>
              <w:jc w:val="center"/>
            </w:pPr>
          </w:p>
        </w:tc>
        <w:tc>
          <w:tcPr>
            <w:tcW w:w="2248" w:type="dxa"/>
          </w:tcPr>
          <w:p w:rsidR="00AD7ECC" w:rsidRDefault="00AD7ECC" w:rsidP="00AD7ECC">
            <w:pPr>
              <w:jc w:val="center"/>
            </w:pPr>
          </w:p>
        </w:tc>
        <w:tc>
          <w:tcPr>
            <w:tcW w:w="2249" w:type="dxa"/>
          </w:tcPr>
          <w:p w:rsidR="00AD7ECC" w:rsidRDefault="00AD7ECC" w:rsidP="00AD7ECC">
            <w:pPr>
              <w:jc w:val="center"/>
            </w:pPr>
          </w:p>
        </w:tc>
        <w:tc>
          <w:tcPr>
            <w:tcW w:w="2249" w:type="dxa"/>
          </w:tcPr>
          <w:p w:rsidR="00AD7ECC" w:rsidRDefault="00AD7ECC" w:rsidP="00AD7ECC">
            <w:pPr>
              <w:jc w:val="center"/>
            </w:pPr>
          </w:p>
        </w:tc>
      </w:tr>
      <w:tr w:rsidR="00AD7ECC" w:rsidTr="00AD7ECC">
        <w:trPr>
          <w:trHeight w:val="320"/>
        </w:trPr>
        <w:tc>
          <w:tcPr>
            <w:tcW w:w="2248" w:type="dxa"/>
          </w:tcPr>
          <w:p w:rsidR="00AD7ECC" w:rsidRDefault="00AD7ECC" w:rsidP="00AD7ECC">
            <w:pPr>
              <w:jc w:val="center"/>
            </w:pPr>
          </w:p>
        </w:tc>
        <w:tc>
          <w:tcPr>
            <w:tcW w:w="2248" w:type="dxa"/>
          </w:tcPr>
          <w:p w:rsidR="00AD7ECC" w:rsidRDefault="00AD7ECC" w:rsidP="00AD7ECC">
            <w:pPr>
              <w:jc w:val="center"/>
            </w:pPr>
          </w:p>
        </w:tc>
        <w:tc>
          <w:tcPr>
            <w:tcW w:w="2249" w:type="dxa"/>
          </w:tcPr>
          <w:p w:rsidR="00AD7ECC" w:rsidRDefault="00AD7ECC" w:rsidP="00AD7ECC">
            <w:pPr>
              <w:jc w:val="center"/>
            </w:pPr>
          </w:p>
        </w:tc>
        <w:tc>
          <w:tcPr>
            <w:tcW w:w="2249" w:type="dxa"/>
          </w:tcPr>
          <w:p w:rsidR="00AD7ECC" w:rsidRDefault="00AD7ECC" w:rsidP="00AD7ECC">
            <w:pPr>
              <w:jc w:val="center"/>
            </w:pPr>
          </w:p>
        </w:tc>
      </w:tr>
      <w:tr w:rsidR="00AD7ECC" w:rsidTr="00AD7ECC">
        <w:trPr>
          <w:trHeight w:val="320"/>
        </w:trPr>
        <w:tc>
          <w:tcPr>
            <w:tcW w:w="2248" w:type="dxa"/>
          </w:tcPr>
          <w:p w:rsidR="00AD7ECC" w:rsidRDefault="00AD7ECC" w:rsidP="00AD7ECC">
            <w:pPr>
              <w:jc w:val="center"/>
            </w:pPr>
          </w:p>
        </w:tc>
        <w:tc>
          <w:tcPr>
            <w:tcW w:w="2248" w:type="dxa"/>
          </w:tcPr>
          <w:p w:rsidR="00AD7ECC" w:rsidRDefault="00AD7ECC" w:rsidP="00AD7ECC">
            <w:pPr>
              <w:jc w:val="center"/>
            </w:pPr>
          </w:p>
        </w:tc>
        <w:tc>
          <w:tcPr>
            <w:tcW w:w="2249" w:type="dxa"/>
          </w:tcPr>
          <w:p w:rsidR="00AD7ECC" w:rsidRDefault="00AD7ECC" w:rsidP="00AD7ECC">
            <w:pPr>
              <w:jc w:val="center"/>
            </w:pPr>
          </w:p>
        </w:tc>
        <w:tc>
          <w:tcPr>
            <w:tcW w:w="2249" w:type="dxa"/>
          </w:tcPr>
          <w:p w:rsidR="00AD7ECC" w:rsidRDefault="00AD7ECC" w:rsidP="00AD7ECC">
            <w:pPr>
              <w:jc w:val="center"/>
            </w:pPr>
          </w:p>
        </w:tc>
      </w:tr>
    </w:tbl>
    <w:p w:rsidR="00AD7ECC" w:rsidRDefault="00AD7ECC"/>
    <w:p w:rsidR="00AD7ECC" w:rsidRDefault="00AD7ECC"/>
    <w:tbl>
      <w:tblPr>
        <w:tblStyle w:val="TableGrid"/>
        <w:tblW w:w="0" w:type="auto"/>
        <w:tblLook w:val="04A0" w:firstRow="1" w:lastRow="0" w:firstColumn="1" w:lastColumn="0" w:noHBand="0" w:noVBand="1"/>
      </w:tblPr>
      <w:tblGrid>
        <w:gridCol w:w="2248"/>
        <w:gridCol w:w="2248"/>
        <w:gridCol w:w="2249"/>
        <w:gridCol w:w="2249"/>
      </w:tblGrid>
      <w:tr w:rsidR="00AD7ECC" w:rsidTr="004B5815">
        <w:trPr>
          <w:trHeight w:val="373"/>
        </w:trPr>
        <w:tc>
          <w:tcPr>
            <w:tcW w:w="8994" w:type="dxa"/>
            <w:gridSpan w:val="4"/>
          </w:tcPr>
          <w:p w:rsidR="00AD7ECC" w:rsidRPr="00AD7ECC" w:rsidRDefault="00AD7ECC" w:rsidP="004B5815">
            <w:pPr>
              <w:jc w:val="center"/>
              <w:rPr>
                <w:sz w:val="52"/>
                <w:szCs w:val="52"/>
              </w:rPr>
            </w:pPr>
            <w:r>
              <w:rPr>
                <w:sz w:val="52"/>
                <w:szCs w:val="52"/>
              </w:rPr>
              <w:t>Britain 189</w:t>
            </w:r>
            <w:r w:rsidRPr="00AD7ECC">
              <w:rPr>
                <w:sz w:val="52"/>
                <w:szCs w:val="52"/>
              </w:rPr>
              <w:t>0</w:t>
            </w:r>
          </w:p>
        </w:tc>
      </w:tr>
      <w:tr w:rsidR="00AD7ECC" w:rsidTr="004B5815">
        <w:trPr>
          <w:trHeight w:val="373"/>
        </w:trPr>
        <w:tc>
          <w:tcPr>
            <w:tcW w:w="2248" w:type="dxa"/>
          </w:tcPr>
          <w:p w:rsidR="00AD7ECC" w:rsidRDefault="00AD7ECC" w:rsidP="004B5815">
            <w:pPr>
              <w:jc w:val="center"/>
            </w:pPr>
            <w:r>
              <w:t>LAND USE</w:t>
            </w:r>
          </w:p>
        </w:tc>
        <w:tc>
          <w:tcPr>
            <w:tcW w:w="2248" w:type="dxa"/>
          </w:tcPr>
          <w:p w:rsidR="00AD7ECC" w:rsidRDefault="00AD7ECC" w:rsidP="004B5815">
            <w:pPr>
              <w:jc w:val="center"/>
            </w:pPr>
            <w:r>
              <w:t>TRANSPORT</w:t>
            </w:r>
          </w:p>
        </w:tc>
        <w:tc>
          <w:tcPr>
            <w:tcW w:w="2249" w:type="dxa"/>
          </w:tcPr>
          <w:p w:rsidR="00AD7ECC" w:rsidRDefault="00AD7ECC" w:rsidP="004B5815">
            <w:pPr>
              <w:jc w:val="center"/>
            </w:pPr>
            <w:r>
              <w:t>POWER</w:t>
            </w:r>
          </w:p>
        </w:tc>
        <w:tc>
          <w:tcPr>
            <w:tcW w:w="2249" w:type="dxa"/>
          </w:tcPr>
          <w:p w:rsidR="00AD7ECC" w:rsidRDefault="00AD7ECC" w:rsidP="004B5815">
            <w:pPr>
              <w:jc w:val="center"/>
            </w:pPr>
            <w:r>
              <w:t>INDUSTRY</w:t>
            </w:r>
          </w:p>
        </w:tc>
      </w:tr>
      <w:tr w:rsidR="00AD7ECC" w:rsidTr="004B5815">
        <w:trPr>
          <w:trHeight w:val="320"/>
        </w:trPr>
        <w:tc>
          <w:tcPr>
            <w:tcW w:w="2248" w:type="dxa"/>
          </w:tcPr>
          <w:p w:rsidR="00AD7ECC" w:rsidRDefault="00AD7ECC" w:rsidP="004B5815">
            <w:pPr>
              <w:jc w:val="center"/>
            </w:pPr>
          </w:p>
        </w:tc>
        <w:tc>
          <w:tcPr>
            <w:tcW w:w="2248" w:type="dxa"/>
          </w:tcPr>
          <w:p w:rsidR="00AD7ECC" w:rsidRDefault="00AD7ECC" w:rsidP="004B5815">
            <w:pPr>
              <w:jc w:val="center"/>
            </w:pPr>
          </w:p>
        </w:tc>
        <w:tc>
          <w:tcPr>
            <w:tcW w:w="2249" w:type="dxa"/>
          </w:tcPr>
          <w:p w:rsidR="00AD7ECC" w:rsidRDefault="00AD7ECC" w:rsidP="004B5815">
            <w:pPr>
              <w:jc w:val="center"/>
            </w:pPr>
          </w:p>
        </w:tc>
        <w:tc>
          <w:tcPr>
            <w:tcW w:w="2249" w:type="dxa"/>
          </w:tcPr>
          <w:p w:rsidR="00AD7ECC" w:rsidRDefault="00AD7ECC" w:rsidP="004B5815">
            <w:pPr>
              <w:jc w:val="center"/>
            </w:pPr>
          </w:p>
        </w:tc>
      </w:tr>
      <w:tr w:rsidR="00AD7ECC" w:rsidTr="004B5815">
        <w:trPr>
          <w:trHeight w:val="320"/>
        </w:trPr>
        <w:tc>
          <w:tcPr>
            <w:tcW w:w="2248" w:type="dxa"/>
          </w:tcPr>
          <w:p w:rsidR="00AD7ECC" w:rsidRDefault="00AD7ECC" w:rsidP="004B5815">
            <w:pPr>
              <w:jc w:val="center"/>
            </w:pPr>
          </w:p>
        </w:tc>
        <w:tc>
          <w:tcPr>
            <w:tcW w:w="2248" w:type="dxa"/>
          </w:tcPr>
          <w:p w:rsidR="00AD7ECC" w:rsidRDefault="00AD7ECC" w:rsidP="004B5815">
            <w:pPr>
              <w:jc w:val="center"/>
            </w:pPr>
          </w:p>
        </w:tc>
        <w:tc>
          <w:tcPr>
            <w:tcW w:w="2249" w:type="dxa"/>
          </w:tcPr>
          <w:p w:rsidR="00AD7ECC" w:rsidRDefault="00AD7ECC" w:rsidP="004B5815">
            <w:pPr>
              <w:jc w:val="center"/>
            </w:pPr>
          </w:p>
        </w:tc>
        <w:tc>
          <w:tcPr>
            <w:tcW w:w="2249" w:type="dxa"/>
          </w:tcPr>
          <w:p w:rsidR="00AD7ECC" w:rsidRDefault="00AD7ECC" w:rsidP="004B5815">
            <w:pPr>
              <w:jc w:val="center"/>
            </w:pPr>
          </w:p>
        </w:tc>
      </w:tr>
      <w:tr w:rsidR="00AD7ECC" w:rsidTr="004B5815">
        <w:trPr>
          <w:trHeight w:val="320"/>
        </w:trPr>
        <w:tc>
          <w:tcPr>
            <w:tcW w:w="2248" w:type="dxa"/>
          </w:tcPr>
          <w:p w:rsidR="00AD7ECC" w:rsidRDefault="00AD7ECC" w:rsidP="004B5815">
            <w:pPr>
              <w:jc w:val="center"/>
            </w:pPr>
          </w:p>
        </w:tc>
        <w:tc>
          <w:tcPr>
            <w:tcW w:w="2248" w:type="dxa"/>
          </w:tcPr>
          <w:p w:rsidR="00AD7ECC" w:rsidRDefault="00AD7ECC" w:rsidP="004B5815">
            <w:pPr>
              <w:jc w:val="center"/>
            </w:pPr>
          </w:p>
        </w:tc>
        <w:tc>
          <w:tcPr>
            <w:tcW w:w="2249" w:type="dxa"/>
          </w:tcPr>
          <w:p w:rsidR="00AD7ECC" w:rsidRDefault="00AD7ECC" w:rsidP="004B5815">
            <w:pPr>
              <w:jc w:val="center"/>
            </w:pPr>
          </w:p>
        </w:tc>
        <w:tc>
          <w:tcPr>
            <w:tcW w:w="2249" w:type="dxa"/>
          </w:tcPr>
          <w:p w:rsidR="00AD7ECC" w:rsidRDefault="00AD7ECC" w:rsidP="004B5815">
            <w:pPr>
              <w:jc w:val="center"/>
            </w:pPr>
          </w:p>
        </w:tc>
      </w:tr>
      <w:tr w:rsidR="00AD7ECC" w:rsidTr="004B5815">
        <w:trPr>
          <w:trHeight w:val="320"/>
        </w:trPr>
        <w:tc>
          <w:tcPr>
            <w:tcW w:w="2248" w:type="dxa"/>
          </w:tcPr>
          <w:p w:rsidR="00AD7ECC" w:rsidRDefault="00AD7ECC" w:rsidP="004B5815">
            <w:pPr>
              <w:jc w:val="center"/>
            </w:pPr>
          </w:p>
        </w:tc>
        <w:tc>
          <w:tcPr>
            <w:tcW w:w="2248" w:type="dxa"/>
          </w:tcPr>
          <w:p w:rsidR="00AD7ECC" w:rsidRDefault="00AD7ECC" w:rsidP="004B5815">
            <w:pPr>
              <w:jc w:val="center"/>
            </w:pPr>
          </w:p>
        </w:tc>
        <w:tc>
          <w:tcPr>
            <w:tcW w:w="2249" w:type="dxa"/>
          </w:tcPr>
          <w:p w:rsidR="00AD7ECC" w:rsidRDefault="00AD7ECC" w:rsidP="004B5815">
            <w:pPr>
              <w:jc w:val="center"/>
            </w:pPr>
          </w:p>
        </w:tc>
        <w:tc>
          <w:tcPr>
            <w:tcW w:w="2249" w:type="dxa"/>
          </w:tcPr>
          <w:p w:rsidR="00AD7ECC" w:rsidRDefault="00AD7ECC" w:rsidP="004B5815">
            <w:pPr>
              <w:jc w:val="center"/>
            </w:pPr>
          </w:p>
        </w:tc>
      </w:tr>
      <w:tr w:rsidR="00AD7ECC" w:rsidTr="004B5815">
        <w:trPr>
          <w:trHeight w:val="320"/>
        </w:trPr>
        <w:tc>
          <w:tcPr>
            <w:tcW w:w="2248" w:type="dxa"/>
          </w:tcPr>
          <w:p w:rsidR="00AD7ECC" w:rsidRDefault="00AD7ECC" w:rsidP="004B5815">
            <w:pPr>
              <w:jc w:val="center"/>
            </w:pPr>
          </w:p>
        </w:tc>
        <w:tc>
          <w:tcPr>
            <w:tcW w:w="2248" w:type="dxa"/>
          </w:tcPr>
          <w:p w:rsidR="00AD7ECC" w:rsidRDefault="00AD7ECC" w:rsidP="004B5815">
            <w:pPr>
              <w:jc w:val="center"/>
            </w:pPr>
          </w:p>
        </w:tc>
        <w:tc>
          <w:tcPr>
            <w:tcW w:w="2249" w:type="dxa"/>
          </w:tcPr>
          <w:p w:rsidR="00AD7ECC" w:rsidRDefault="00AD7ECC" w:rsidP="004B5815">
            <w:pPr>
              <w:jc w:val="center"/>
            </w:pPr>
          </w:p>
        </w:tc>
        <w:tc>
          <w:tcPr>
            <w:tcW w:w="2249" w:type="dxa"/>
          </w:tcPr>
          <w:p w:rsidR="00AD7ECC" w:rsidRDefault="00AD7ECC" w:rsidP="004B5815">
            <w:pPr>
              <w:jc w:val="center"/>
            </w:pPr>
          </w:p>
        </w:tc>
      </w:tr>
    </w:tbl>
    <w:p w:rsidR="00AD7ECC" w:rsidRDefault="00AD7ECC"/>
    <w:p w:rsidR="00AD7ECC" w:rsidRPr="00667E81" w:rsidRDefault="00AD7ECC" w:rsidP="00AD7ECC">
      <w:pPr>
        <w:jc w:val="both"/>
        <w:rPr>
          <w:rFonts w:cstheme="minorHAnsi"/>
        </w:rPr>
      </w:pPr>
      <w:bookmarkStart w:id="0" w:name="_GoBack"/>
      <w:r w:rsidRPr="00667E81">
        <w:rPr>
          <w:rFonts w:cstheme="minorHAnsi"/>
        </w:rPr>
        <w:t>The Industrial Revolution started in the 18</w:t>
      </w:r>
      <w:r w:rsidRPr="00667E81">
        <w:rPr>
          <w:rFonts w:cstheme="minorHAnsi"/>
          <w:vertAlign w:val="superscript"/>
        </w:rPr>
        <w:t>th</w:t>
      </w:r>
      <w:r w:rsidRPr="00667E81">
        <w:rPr>
          <w:rFonts w:cstheme="minorHAnsi"/>
        </w:rPr>
        <w:t xml:space="preserve"> Century (1700’s) and changed Britain forever. But what is the Industrial Revolution? </w:t>
      </w:r>
    </w:p>
    <w:p w:rsidR="00AD7ECC" w:rsidRPr="00667E81" w:rsidRDefault="00AD7ECC" w:rsidP="00AD7ECC">
      <w:pPr>
        <w:jc w:val="both"/>
        <w:rPr>
          <w:rFonts w:cstheme="minorHAnsi"/>
        </w:rPr>
      </w:pPr>
      <w:r w:rsidRPr="00667E81">
        <w:rPr>
          <w:rFonts w:cstheme="minorHAnsi"/>
        </w:rPr>
        <w:t xml:space="preserve">The Industrial revolution </w:t>
      </w:r>
      <w:r w:rsidRPr="00667E81">
        <w:rPr>
          <w:rFonts w:cstheme="minorHAnsi"/>
          <w:shd w:val="clear" w:color="auto" w:fill="FFFFFF"/>
        </w:rPr>
        <w:t xml:space="preserve">took place more than 200 years ago. In earlier days, people made products by hand. They worked mostly in their own homes or in small workshops. This method then changed to machines manufacturing (making) products.  </w:t>
      </w:r>
    </w:p>
    <w:p w:rsidR="00AD7ECC" w:rsidRPr="00667E81" w:rsidRDefault="00787292" w:rsidP="00AD7ECC">
      <w:pPr>
        <w:jc w:val="both"/>
        <w:rPr>
          <w:rFonts w:cstheme="minorHAnsi"/>
        </w:rPr>
      </w:pPr>
      <w:hyperlink r:id="rId8" w:history="1">
        <w:r w:rsidR="00AD7ECC" w:rsidRPr="00667E81">
          <w:rPr>
            <w:rStyle w:val="Hyperlink"/>
            <w:rFonts w:cstheme="minorHAnsi"/>
            <w:bCs/>
            <w:color w:val="auto"/>
            <w:u w:val="none"/>
            <w:shd w:val="clear" w:color="auto" w:fill="FFFFFF"/>
          </w:rPr>
          <w:t>England</w:t>
        </w:r>
      </w:hyperlink>
      <w:r w:rsidR="00AD7ECC" w:rsidRPr="00667E81">
        <w:rPr>
          <w:rFonts w:cstheme="minorHAnsi"/>
          <w:shd w:val="clear" w:color="auto" w:fill="FFFFFF"/>
        </w:rPr>
        <w:t> was the first country in which these changes took place! However, the Industrial Revolution soon spread to other European countries, the </w:t>
      </w:r>
      <w:hyperlink r:id="rId9" w:history="1">
        <w:r w:rsidR="00AD7ECC" w:rsidRPr="00667E81">
          <w:rPr>
            <w:rStyle w:val="Hyperlink"/>
            <w:rFonts w:cstheme="minorHAnsi"/>
            <w:bCs/>
            <w:color w:val="auto"/>
            <w:u w:val="none"/>
            <w:shd w:val="clear" w:color="auto" w:fill="FFFFFF"/>
          </w:rPr>
          <w:t>United States</w:t>
        </w:r>
      </w:hyperlink>
      <w:r w:rsidR="00AD7ECC" w:rsidRPr="00667E81">
        <w:rPr>
          <w:rFonts w:cstheme="minorHAnsi"/>
          <w:shd w:val="clear" w:color="auto" w:fill="FFFFFF"/>
        </w:rPr>
        <w:t>, and </w:t>
      </w:r>
      <w:hyperlink r:id="rId10" w:history="1">
        <w:r w:rsidR="00AD7ECC" w:rsidRPr="00667E81">
          <w:rPr>
            <w:rStyle w:val="Hyperlink"/>
            <w:rFonts w:cstheme="minorHAnsi"/>
            <w:bCs/>
            <w:color w:val="auto"/>
            <w:u w:val="none"/>
            <w:shd w:val="clear" w:color="auto" w:fill="FFFFFF"/>
          </w:rPr>
          <w:t>Japan</w:t>
        </w:r>
      </w:hyperlink>
      <w:r w:rsidR="00AD7ECC" w:rsidRPr="00667E81">
        <w:rPr>
          <w:rFonts w:cstheme="minorHAnsi"/>
          <w:shd w:val="clear" w:color="auto" w:fill="FFFFFF"/>
        </w:rPr>
        <w:t>.</w:t>
      </w:r>
    </w:p>
    <w:p w:rsidR="00AD7ECC" w:rsidRPr="00667E81" w:rsidRDefault="00AD7ECC">
      <w:pPr>
        <w:rPr>
          <w:rFonts w:cstheme="minorHAnsi"/>
        </w:rPr>
      </w:pPr>
      <w:r w:rsidRPr="00667E81">
        <w:rPr>
          <w:rFonts w:cstheme="minorHAnsi"/>
        </w:rPr>
        <w:t xml:space="preserve">Watch the opening ceremony of the Olympic Games, which took place in London in 2012. </w:t>
      </w:r>
    </w:p>
    <w:p w:rsidR="00AD7ECC" w:rsidRPr="00667E81" w:rsidRDefault="00787292">
      <w:pPr>
        <w:rPr>
          <w:rFonts w:cstheme="minorHAnsi"/>
        </w:rPr>
      </w:pPr>
      <w:hyperlink r:id="rId11" w:history="1">
        <w:r w:rsidR="00AD7ECC" w:rsidRPr="00667E81">
          <w:rPr>
            <w:rStyle w:val="Hyperlink"/>
            <w:rFonts w:cstheme="minorHAnsi"/>
            <w:color w:val="auto"/>
            <w:u w:val="none"/>
          </w:rPr>
          <w:t>https://www.youtube.com/embed/7QL_uG2GSZo</w:t>
        </w:r>
      </w:hyperlink>
    </w:p>
    <w:p w:rsidR="00AD7ECC" w:rsidRPr="00667E81" w:rsidRDefault="00AD7ECC" w:rsidP="005D3646">
      <w:pPr>
        <w:pStyle w:val="Heading2"/>
        <w:shd w:val="clear" w:color="auto" w:fill="FFFFFF"/>
        <w:spacing w:before="0"/>
        <w:rPr>
          <w:rFonts w:asciiTheme="minorHAnsi" w:hAnsiTheme="minorHAnsi" w:cstheme="minorHAnsi"/>
          <w:color w:val="auto"/>
          <w:sz w:val="22"/>
          <w:szCs w:val="22"/>
          <w:shd w:val="clear" w:color="auto" w:fill="FFFFFF"/>
        </w:rPr>
      </w:pPr>
      <w:r w:rsidRPr="00667E81">
        <w:rPr>
          <w:rFonts w:asciiTheme="minorHAnsi" w:hAnsiTheme="minorHAnsi" w:cstheme="minorHAnsi"/>
          <w:b w:val="0"/>
          <w:color w:val="auto"/>
          <w:sz w:val="22"/>
          <w:szCs w:val="22"/>
        </w:rPr>
        <w:t xml:space="preserve">TASK 1: Look at the </w:t>
      </w:r>
      <w:r w:rsidRPr="00667E81">
        <w:rPr>
          <w:rFonts w:asciiTheme="minorHAnsi" w:eastAsia="Times New Roman" w:hAnsiTheme="minorHAnsi" w:cstheme="minorHAnsi"/>
          <w:b w:val="0"/>
          <w:bCs w:val="0"/>
          <w:color w:val="auto"/>
          <w:sz w:val="22"/>
          <w:szCs w:val="22"/>
          <w:lang w:eastAsia="en-GB"/>
        </w:rPr>
        <w:t xml:space="preserve">Population density map of England before (1701) and after (1911). Why do you think </w:t>
      </w:r>
      <w:r w:rsidRPr="00667E81">
        <w:rPr>
          <w:rFonts w:asciiTheme="minorHAnsi" w:hAnsiTheme="minorHAnsi" w:cstheme="minorHAnsi"/>
          <w:b w:val="0"/>
          <w:color w:val="auto"/>
          <w:sz w:val="22"/>
          <w:szCs w:val="22"/>
          <w:shd w:val="clear" w:color="auto" w:fill="FFFFFF"/>
        </w:rPr>
        <w:t>The</w:t>
      </w:r>
      <w:r w:rsidRPr="00667E81">
        <w:rPr>
          <w:rFonts w:asciiTheme="minorHAnsi" w:hAnsiTheme="minorHAnsi" w:cstheme="minorHAnsi"/>
          <w:color w:val="auto"/>
          <w:sz w:val="22"/>
          <w:szCs w:val="22"/>
          <w:shd w:val="clear" w:color="auto" w:fill="FFFFFF"/>
        </w:rPr>
        <w:t> </w:t>
      </w:r>
      <w:r w:rsidRPr="00667E81">
        <w:rPr>
          <w:rStyle w:val="Strong"/>
          <w:rFonts w:asciiTheme="minorHAnsi" w:hAnsiTheme="minorHAnsi" w:cstheme="minorHAnsi"/>
          <w:color w:val="auto"/>
          <w:sz w:val="22"/>
          <w:szCs w:val="22"/>
          <w:shd w:val="clear" w:color="auto" w:fill="FFFFFF"/>
        </w:rPr>
        <w:t>Industrial</w:t>
      </w:r>
      <w:r w:rsidRPr="00667E81">
        <w:rPr>
          <w:rFonts w:asciiTheme="minorHAnsi" w:hAnsiTheme="minorHAnsi" w:cstheme="minorHAnsi"/>
          <w:color w:val="auto"/>
          <w:sz w:val="22"/>
          <w:szCs w:val="22"/>
          <w:shd w:val="clear" w:color="auto" w:fill="FFFFFF"/>
        </w:rPr>
        <w:t> </w:t>
      </w:r>
      <w:r w:rsidRPr="00667E81">
        <w:rPr>
          <w:rStyle w:val="Strong"/>
          <w:rFonts w:asciiTheme="minorHAnsi" w:hAnsiTheme="minorHAnsi" w:cstheme="minorHAnsi"/>
          <w:color w:val="auto"/>
          <w:sz w:val="22"/>
          <w:szCs w:val="22"/>
          <w:shd w:val="clear" w:color="auto" w:fill="FFFFFF"/>
        </w:rPr>
        <w:t>Revolution</w:t>
      </w:r>
      <w:r w:rsidRPr="00667E81">
        <w:rPr>
          <w:rFonts w:asciiTheme="minorHAnsi" w:hAnsiTheme="minorHAnsi" w:cstheme="minorHAnsi"/>
          <w:color w:val="auto"/>
          <w:sz w:val="22"/>
          <w:szCs w:val="22"/>
          <w:shd w:val="clear" w:color="auto" w:fill="FFFFFF"/>
        </w:rPr>
        <w:t> </w:t>
      </w:r>
      <w:r w:rsidRPr="00667E81">
        <w:rPr>
          <w:rStyle w:val="Strong"/>
          <w:rFonts w:asciiTheme="minorHAnsi" w:hAnsiTheme="minorHAnsi" w:cstheme="minorHAnsi"/>
          <w:color w:val="auto"/>
          <w:sz w:val="22"/>
          <w:szCs w:val="22"/>
          <w:shd w:val="clear" w:color="auto" w:fill="FFFFFF"/>
        </w:rPr>
        <w:t>moved</w:t>
      </w:r>
      <w:r w:rsidRPr="00667E81">
        <w:rPr>
          <w:rFonts w:asciiTheme="minorHAnsi" w:hAnsiTheme="minorHAnsi" w:cstheme="minorHAnsi"/>
          <w:color w:val="auto"/>
          <w:sz w:val="22"/>
          <w:szCs w:val="22"/>
          <w:shd w:val="clear" w:color="auto" w:fill="FFFFFF"/>
        </w:rPr>
        <w:t> </w:t>
      </w:r>
      <w:r w:rsidRPr="00667E81">
        <w:rPr>
          <w:rStyle w:val="Strong"/>
          <w:rFonts w:asciiTheme="minorHAnsi" w:hAnsiTheme="minorHAnsi" w:cstheme="minorHAnsi"/>
          <w:color w:val="auto"/>
          <w:sz w:val="22"/>
          <w:szCs w:val="22"/>
          <w:shd w:val="clear" w:color="auto" w:fill="FFFFFF"/>
        </w:rPr>
        <w:t>people</w:t>
      </w:r>
      <w:r w:rsidRPr="00667E81">
        <w:rPr>
          <w:rFonts w:asciiTheme="minorHAnsi" w:hAnsiTheme="minorHAnsi" w:cstheme="minorHAnsi"/>
          <w:color w:val="auto"/>
          <w:sz w:val="22"/>
          <w:szCs w:val="22"/>
          <w:shd w:val="clear" w:color="auto" w:fill="FFFFFF"/>
        </w:rPr>
        <w:t> </w:t>
      </w:r>
      <w:r w:rsidRPr="00667E81">
        <w:rPr>
          <w:rFonts w:asciiTheme="minorHAnsi" w:hAnsiTheme="minorHAnsi" w:cstheme="minorHAnsi"/>
          <w:b w:val="0"/>
          <w:color w:val="auto"/>
          <w:sz w:val="22"/>
          <w:szCs w:val="22"/>
          <w:shd w:val="clear" w:color="auto" w:fill="FFFFFF"/>
        </w:rPr>
        <w:t>toward each other?</w:t>
      </w:r>
      <w:r w:rsidRPr="00667E81">
        <w:rPr>
          <w:rFonts w:asciiTheme="minorHAnsi" w:hAnsiTheme="minorHAnsi" w:cstheme="minorHAnsi"/>
          <w:color w:val="auto"/>
          <w:sz w:val="22"/>
          <w:szCs w:val="22"/>
          <w:shd w:val="clear" w:color="auto" w:fill="FFFFFF"/>
        </w:rPr>
        <w:t xml:space="preserve"> </w:t>
      </w:r>
    </w:p>
    <w:p w:rsidR="005D3646" w:rsidRPr="00667E81" w:rsidRDefault="005D3646" w:rsidP="005D3646">
      <w:pPr>
        <w:rPr>
          <w:rFonts w:cstheme="minorHAnsi"/>
        </w:rPr>
      </w:pPr>
    </w:p>
    <w:p w:rsidR="00AD7ECC" w:rsidRPr="00667E81" w:rsidRDefault="00AD7ECC" w:rsidP="005420E1">
      <w:pPr>
        <w:tabs>
          <w:tab w:val="left" w:pos="1289"/>
        </w:tabs>
        <w:rPr>
          <w:rFonts w:cstheme="minorHAnsi"/>
        </w:rPr>
      </w:pPr>
      <w:r w:rsidRPr="00667E81">
        <w:rPr>
          <w:rFonts w:cstheme="minorHAnsi"/>
        </w:rPr>
        <w:t>TASK 2:</w:t>
      </w:r>
      <w:r w:rsidR="005D3646" w:rsidRPr="00667E81">
        <w:rPr>
          <w:rFonts w:cstheme="minorHAnsi"/>
        </w:rPr>
        <w:t xml:space="preserve"> Use the two pictures to complete the tables (Britain 1750/1890). Write about the following things you can see in either picture: </w:t>
      </w:r>
      <w:r w:rsidR="005D3646" w:rsidRPr="00667E81">
        <w:rPr>
          <w:rFonts w:cstheme="minorHAnsi"/>
          <w:b/>
        </w:rPr>
        <w:t>Land Use</w:t>
      </w:r>
      <w:r w:rsidR="005D3646" w:rsidRPr="00667E81">
        <w:rPr>
          <w:rFonts w:cstheme="minorHAnsi"/>
        </w:rPr>
        <w:t xml:space="preserve"> (farms, church, mines </w:t>
      </w:r>
      <w:proofErr w:type="spellStart"/>
      <w:r w:rsidR="005D3646" w:rsidRPr="00667E81">
        <w:rPr>
          <w:rFonts w:cstheme="minorHAnsi"/>
        </w:rPr>
        <w:t>etc</w:t>
      </w:r>
      <w:proofErr w:type="spellEnd"/>
      <w:r w:rsidR="005D3646" w:rsidRPr="00667E81">
        <w:rPr>
          <w:rFonts w:cstheme="minorHAnsi"/>
        </w:rPr>
        <w:t xml:space="preserve">) </w:t>
      </w:r>
      <w:r w:rsidR="005D3646" w:rsidRPr="00667E81">
        <w:rPr>
          <w:rFonts w:cstheme="minorHAnsi"/>
          <w:b/>
        </w:rPr>
        <w:t>Transport</w:t>
      </w:r>
      <w:r w:rsidR="005D3646" w:rsidRPr="00667E81">
        <w:rPr>
          <w:rFonts w:cstheme="minorHAnsi"/>
        </w:rPr>
        <w:t xml:space="preserve"> (Horse/Cart, Sail boat, Walking </w:t>
      </w:r>
      <w:proofErr w:type="spellStart"/>
      <w:r w:rsidR="005D3646" w:rsidRPr="00667E81">
        <w:rPr>
          <w:rFonts w:cstheme="minorHAnsi"/>
        </w:rPr>
        <w:t>etc</w:t>
      </w:r>
      <w:proofErr w:type="spellEnd"/>
      <w:r w:rsidR="005D3646" w:rsidRPr="00667E81">
        <w:rPr>
          <w:rFonts w:cstheme="minorHAnsi"/>
        </w:rPr>
        <w:t xml:space="preserve">) </w:t>
      </w:r>
      <w:r w:rsidR="005D3646" w:rsidRPr="00667E81">
        <w:rPr>
          <w:rFonts w:cstheme="minorHAnsi"/>
          <w:b/>
        </w:rPr>
        <w:t>Power</w:t>
      </w:r>
      <w:r w:rsidR="005D3646" w:rsidRPr="00667E81">
        <w:rPr>
          <w:rFonts w:cstheme="minorHAnsi"/>
        </w:rPr>
        <w:t xml:space="preserve"> (wheel water, man power, windmill </w:t>
      </w:r>
      <w:proofErr w:type="spellStart"/>
      <w:r w:rsidR="005D3646" w:rsidRPr="00667E81">
        <w:rPr>
          <w:rFonts w:cstheme="minorHAnsi"/>
        </w:rPr>
        <w:t>etc</w:t>
      </w:r>
      <w:proofErr w:type="spellEnd"/>
      <w:r w:rsidR="005D3646" w:rsidRPr="00667E81">
        <w:rPr>
          <w:rFonts w:cstheme="minorHAnsi"/>
        </w:rPr>
        <w:t xml:space="preserve">) and </w:t>
      </w:r>
      <w:r w:rsidR="005D3646" w:rsidRPr="00667E81">
        <w:rPr>
          <w:rFonts w:cstheme="minorHAnsi"/>
          <w:b/>
        </w:rPr>
        <w:t>Industry</w:t>
      </w:r>
      <w:r w:rsidR="005D3646" w:rsidRPr="00667E81">
        <w:rPr>
          <w:rFonts w:cstheme="minorHAnsi"/>
        </w:rPr>
        <w:t xml:space="preserve"> (farming, mining, factories </w:t>
      </w:r>
      <w:proofErr w:type="spellStart"/>
      <w:r w:rsidR="005D3646" w:rsidRPr="00667E81">
        <w:rPr>
          <w:rFonts w:cstheme="minorHAnsi"/>
        </w:rPr>
        <w:t>etc</w:t>
      </w:r>
      <w:proofErr w:type="spellEnd"/>
      <w:r w:rsidR="005D3646" w:rsidRPr="00667E81">
        <w:rPr>
          <w:rFonts w:cstheme="minorHAnsi"/>
        </w:rPr>
        <w:t xml:space="preserve">). </w:t>
      </w:r>
    </w:p>
    <w:bookmarkEnd w:id="0"/>
    <w:p w:rsidR="00AD7ECC" w:rsidRPr="00667E81" w:rsidRDefault="00AD7ECC">
      <w:pPr>
        <w:rPr>
          <w:rFonts w:cstheme="minorHAnsi"/>
        </w:rPr>
      </w:pPr>
    </w:p>
    <w:sectPr w:rsidR="00AD7ECC" w:rsidRPr="00667E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CC"/>
    <w:rsid w:val="00013867"/>
    <w:rsid w:val="005420E1"/>
    <w:rsid w:val="005D3646"/>
    <w:rsid w:val="00631EAE"/>
    <w:rsid w:val="00667E81"/>
    <w:rsid w:val="00787292"/>
    <w:rsid w:val="00AD7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D7E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ECC"/>
    <w:rPr>
      <w:rFonts w:ascii="Tahoma" w:hAnsi="Tahoma" w:cs="Tahoma"/>
      <w:sz w:val="16"/>
      <w:szCs w:val="16"/>
    </w:rPr>
  </w:style>
  <w:style w:type="table" w:styleId="TableGrid">
    <w:name w:val="Table Grid"/>
    <w:basedOn w:val="TableNormal"/>
    <w:uiPriority w:val="59"/>
    <w:rsid w:val="00AD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ECC"/>
    <w:rPr>
      <w:color w:val="0000FF"/>
      <w:u w:val="single"/>
    </w:rPr>
  </w:style>
  <w:style w:type="character" w:styleId="FollowedHyperlink">
    <w:name w:val="FollowedHyperlink"/>
    <w:basedOn w:val="DefaultParagraphFont"/>
    <w:uiPriority w:val="99"/>
    <w:semiHidden/>
    <w:unhideWhenUsed/>
    <w:rsid w:val="00AD7ECC"/>
    <w:rPr>
      <w:color w:val="800080" w:themeColor="followedHyperlink"/>
      <w:u w:val="single"/>
    </w:rPr>
  </w:style>
  <w:style w:type="character" w:customStyle="1" w:styleId="Heading2Char">
    <w:name w:val="Heading 2 Char"/>
    <w:basedOn w:val="DefaultParagraphFont"/>
    <w:link w:val="Heading2"/>
    <w:uiPriority w:val="9"/>
    <w:rsid w:val="00AD7EC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D7E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D7E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ECC"/>
    <w:rPr>
      <w:rFonts w:ascii="Tahoma" w:hAnsi="Tahoma" w:cs="Tahoma"/>
      <w:sz w:val="16"/>
      <w:szCs w:val="16"/>
    </w:rPr>
  </w:style>
  <w:style w:type="table" w:styleId="TableGrid">
    <w:name w:val="Table Grid"/>
    <w:basedOn w:val="TableNormal"/>
    <w:uiPriority w:val="59"/>
    <w:rsid w:val="00AD7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ECC"/>
    <w:rPr>
      <w:color w:val="0000FF"/>
      <w:u w:val="single"/>
    </w:rPr>
  </w:style>
  <w:style w:type="character" w:styleId="FollowedHyperlink">
    <w:name w:val="FollowedHyperlink"/>
    <w:basedOn w:val="DefaultParagraphFont"/>
    <w:uiPriority w:val="99"/>
    <w:semiHidden/>
    <w:unhideWhenUsed/>
    <w:rsid w:val="00AD7ECC"/>
    <w:rPr>
      <w:color w:val="800080" w:themeColor="followedHyperlink"/>
      <w:u w:val="single"/>
    </w:rPr>
  </w:style>
  <w:style w:type="character" w:customStyle="1" w:styleId="Heading2Char">
    <w:name w:val="Heading 2 Char"/>
    <w:basedOn w:val="DefaultParagraphFont"/>
    <w:link w:val="Heading2"/>
    <w:uiPriority w:val="9"/>
    <w:rsid w:val="00AD7EC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D7E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763195">
      <w:bodyDiv w:val="1"/>
      <w:marLeft w:val="0"/>
      <w:marRight w:val="0"/>
      <w:marTop w:val="0"/>
      <w:marBottom w:val="0"/>
      <w:divBdr>
        <w:top w:val="none" w:sz="0" w:space="0" w:color="auto"/>
        <w:left w:val="none" w:sz="0" w:space="0" w:color="auto"/>
        <w:bottom w:val="none" w:sz="0" w:space="0" w:color="auto"/>
        <w:right w:val="none" w:sz="0" w:space="0" w:color="auto"/>
      </w:divBdr>
      <w:divsChild>
        <w:div w:id="142628643">
          <w:marLeft w:val="0"/>
          <w:marRight w:val="0"/>
          <w:marTop w:val="0"/>
          <w:marBottom w:val="0"/>
          <w:divBdr>
            <w:top w:val="none" w:sz="0" w:space="0" w:color="auto"/>
            <w:left w:val="none" w:sz="0" w:space="0" w:color="auto"/>
            <w:bottom w:val="none" w:sz="0" w:space="0" w:color="auto"/>
            <w:right w:val="none" w:sz="0" w:space="0" w:color="auto"/>
          </w:divBdr>
        </w:div>
        <w:div w:id="1827353206">
          <w:marLeft w:val="0"/>
          <w:marRight w:val="0"/>
          <w:marTop w:val="0"/>
          <w:marBottom w:val="0"/>
          <w:divBdr>
            <w:top w:val="none" w:sz="0" w:space="0" w:color="auto"/>
            <w:left w:val="none" w:sz="0" w:space="0" w:color="auto"/>
            <w:bottom w:val="none" w:sz="0" w:space="0" w:color="auto"/>
            <w:right w:val="none" w:sz="0" w:space="0" w:color="auto"/>
          </w:divBdr>
          <w:divsChild>
            <w:div w:id="1028719612">
              <w:marLeft w:val="0"/>
              <w:marRight w:val="0"/>
              <w:marTop w:val="0"/>
              <w:marBottom w:val="0"/>
              <w:divBdr>
                <w:top w:val="none" w:sz="0" w:space="0" w:color="auto"/>
                <w:left w:val="none" w:sz="0" w:space="0" w:color="auto"/>
                <w:bottom w:val="none" w:sz="0" w:space="0" w:color="auto"/>
                <w:right w:val="none" w:sz="0" w:space="0" w:color="auto"/>
              </w:divBdr>
              <w:divsChild>
                <w:div w:id="892278857">
                  <w:marLeft w:val="0"/>
                  <w:marRight w:val="0"/>
                  <w:marTop w:val="0"/>
                  <w:marBottom w:val="0"/>
                  <w:divBdr>
                    <w:top w:val="none" w:sz="0" w:space="0" w:color="auto"/>
                    <w:left w:val="none" w:sz="0" w:space="0" w:color="auto"/>
                    <w:bottom w:val="none" w:sz="0" w:space="0" w:color="auto"/>
                    <w:right w:val="none" w:sz="0" w:space="0" w:color="auto"/>
                  </w:divBdr>
                  <w:divsChild>
                    <w:div w:id="17388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britannica.com/kids/article/England/3531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embed/7QL_uG2GSZo" TargetMode="External"/><Relationship Id="rId5" Type="http://schemas.openxmlformats.org/officeDocument/2006/relationships/image" Target="media/image1.jpeg"/><Relationship Id="rId10" Type="http://schemas.openxmlformats.org/officeDocument/2006/relationships/hyperlink" Target="https://kids.britannica.com/kids/article/Japan/345715" TargetMode="External"/><Relationship Id="rId4" Type="http://schemas.openxmlformats.org/officeDocument/2006/relationships/webSettings" Target="webSettings.xml"/><Relationship Id="rId9" Type="http://schemas.openxmlformats.org/officeDocument/2006/relationships/hyperlink" Target="https://kids.britannica.com/kids/article/United-States/345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Sandylands</Company>
  <LinksUpToDate>false</LinksUpToDate>
  <CharactersWithSpaces>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2021-02-12T09:37:00Z</dcterms:created>
  <dcterms:modified xsi:type="dcterms:W3CDTF">2021-02-12T09:37:00Z</dcterms:modified>
</cp:coreProperties>
</file>