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DA39" w14:textId="4886C07D" w:rsidR="00EE3FC9" w:rsidRDefault="00EE3FC9">
      <w:r w:rsidRPr="00EE3FC9">
        <w:drawing>
          <wp:inline distT="0" distB="0" distL="0" distR="0" wp14:anchorId="6B06FC1F" wp14:editId="02F9132D">
            <wp:extent cx="5035138" cy="67137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7077" cy="671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68F4" w14:textId="63680AFB" w:rsidR="0019511A" w:rsidRDefault="0019511A" w:rsidP="0019511A">
      <w:pPr>
        <w:pStyle w:val="ListParagraph"/>
        <w:numPr>
          <w:ilvl w:val="0"/>
          <w:numId w:val="1"/>
        </w:numPr>
      </w:pPr>
      <w:r>
        <w:t>What is the largest area?</w:t>
      </w:r>
    </w:p>
    <w:p w14:paraId="297A28FC" w14:textId="2ECD2E55" w:rsidR="0019511A" w:rsidRDefault="0019511A" w:rsidP="0019511A">
      <w:pPr>
        <w:pStyle w:val="ListParagraph"/>
        <w:numPr>
          <w:ilvl w:val="0"/>
          <w:numId w:val="1"/>
        </w:numPr>
      </w:pPr>
      <w:r>
        <w:t xml:space="preserve">What </w:t>
      </w:r>
      <w:proofErr w:type="gramStart"/>
      <w:r>
        <w:t>is</w:t>
      </w:r>
      <w:proofErr w:type="gramEnd"/>
      <w:r>
        <w:t xml:space="preserve"> the smallest areas?</w:t>
      </w:r>
    </w:p>
    <w:p w14:paraId="10773B0A" w14:textId="6D5604A0" w:rsidR="0019511A" w:rsidRDefault="0019511A" w:rsidP="0019511A">
      <w:pPr>
        <w:pStyle w:val="ListParagraph"/>
        <w:numPr>
          <w:ilvl w:val="0"/>
          <w:numId w:val="1"/>
        </w:numPr>
      </w:pPr>
      <w:r>
        <w:t>What is the total area of the patio?</w:t>
      </w:r>
    </w:p>
    <w:p w14:paraId="17FC5CCC" w14:textId="107E7DDC" w:rsidR="0019511A" w:rsidRDefault="0019511A" w:rsidP="0019511A">
      <w:pPr>
        <w:pStyle w:val="ListParagraph"/>
        <w:numPr>
          <w:ilvl w:val="0"/>
          <w:numId w:val="1"/>
        </w:numPr>
      </w:pPr>
      <w:r>
        <w:t>True or false the Grass is smaller than the Play area?</w:t>
      </w:r>
    </w:p>
    <w:p w14:paraId="5FAF11A0" w14:textId="286151DB" w:rsidR="0019511A" w:rsidRDefault="0019511A" w:rsidP="0019511A">
      <w:pPr>
        <w:pStyle w:val="ListParagraph"/>
        <w:numPr>
          <w:ilvl w:val="0"/>
          <w:numId w:val="1"/>
        </w:numPr>
      </w:pPr>
      <w:r>
        <w:t>Challenge! What is the total area of my garden?</w:t>
      </w:r>
    </w:p>
    <w:p w14:paraId="388E145B" w14:textId="3CB780E1" w:rsidR="0019511A" w:rsidRDefault="0019511A" w:rsidP="0019511A">
      <w:r>
        <w:t>Now create your own garden design.  Draw rectangles to show the key areas and make sure you label each rectangle with the areas.</w:t>
      </w:r>
    </w:p>
    <w:p w14:paraId="0E07B259" w14:textId="66D81373" w:rsidR="0019511A" w:rsidRDefault="0019511A" w:rsidP="0019511A"/>
    <w:p w14:paraId="0A6F1798" w14:textId="62E8DC83" w:rsidR="0019511A" w:rsidRDefault="0019511A" w:rsidP="0019511A"/>
    <w:p w14:paraId="1A607392" w14:textId="013E63B0" w:rsidR="0019511A" w:rsidRDefault="0019511A" w:rsidP="0019511A"/>
    <w:p w14:paraId="5182FA87" w14:textId="3CE56DD5" w:rsidR="0019511A" w:rsidRDefault="0019511A" w:rsidP="0019511A">
      <w:r>
        <w:rPr>
          <w:noProof/>
        </w:rPr>
        <w:drawing>
          <wp:inline distT="0" distB="0" distL="0" distR="0" wp14:anchorId="3C34D014" wp14:editId="73B3342C">
            <wp:extent cx="6084570" cy="808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5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57465"/>
    <w:multiLevelType w:val="hybridMultilevel"/>
    <w:tmpl w:val="C98CBB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FC9"/>
    <w:rsid w:val="0019511A"/>
    <w:rsid w:val="00EE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40ACFE"/>
  <w15:chartTrackingRefBased/>
  <w15:docId w15:val="{48F4D846-C9CB-4EE6-8FFD-9DB5C9C7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French</dc:creator>
  <cp:keywords/>
  <dc:description/>
  <cp:lastModifiedBy>Steven French</cp:lastModifiedBy>
  <cp:revision>1</cp:revision>
  <dcterms:created xsi:type="dcterms:W3CDTF">2020-06-10T11:20:00Z</dcterms:created>
  <dcterms:modified xsi:type="dcterms:W3CDTF">2020-06-10T12:07:00Z</dcterms:modified>
</cp:coreProperties>
</file>